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60" w:val="left" w:leader="none"/>
        </w:tabs>
        <w:spacing w:line="240" w:lineRule="auto"/>
        <w:ind w:left="14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7074" cy="95573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074" cy="95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mc:AlternateContent>
          <mc:Choice Requires="wps">
            <w:drawing>
              <wp:inline distT="0" distB="0" distL="0" distR="0">
                <wp:extent cx="1139825" cy="852169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139825" cy="8521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94"/>
                            </w:tblGrid>
                            <w:tr>
                              <w:trPr>
                                <w:trHeight w:val="398" w:hRule="atLeast"/>
                              </w:trPr>
                              <w:tc>
                                <w:tcPr>
                                  <w:tcW w:w="1794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0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COLÉGIO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7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w w:val="95"/>
                                      <w:sz w:val="28"/>
                                    </w:rPr>
                                    <w:t>EDIM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1794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2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32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1794" w:type="dxa"/>
                                </w:tcPr>
                                <w:p>
                                  <w:pPr>
                                    <w:pStyle w:val="TableParagraph"/>
                                    <w:spacing w:line="302" w:lineRule="exact" w:before="88"/>
                                    <w:ind w:left="0" w:right="1"/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w w:val="80"/>
                                      <w:sz w:val="28"/>
                                    </w:rPr>
                                    <w:t>ENSINO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w w:val="90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w w:val="90"/>
                                      <w:sz w:val="28"/>
                                    </w:rPr>
                                    <w:t>MÉDIO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89.75pt;height:67.1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94"/>
                      </w:tblGrid>
                      <w:tr>
                        <w:trPr>
                          <w:trHeight w:val="398" w:hRule="atLeast"/>
                        </w:trPr>
                        <w:tc>
                          <w:tcPr>
                            <w:tcW w:w="1794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0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COLÉGIO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95"/>
                                <w:sz w:val="28"/>
                              </w:rPr>
                              <w:t>EDIM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1794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2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410" w:hRule="atLeast"/>
                        </w:trPr>
                        <w:tc>
                          <w:tcPr>
                            <w:tcW w:w="1794" w:type="dxa"/>
                          </w:tcPr>
                          <w:p>
                            <w:pPr>
                              <w:pStyle w:val="TableParagraph"/>
                              <w:spacing w:line="302" w:lineRule="exact" w:before="88"/>
                              <w:ind w:left="0" w:right="1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80"/>
                                <w:sz w:val="28"/>
                              </w:rPr>
                              <w:t>ENSINO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9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90"/>
                                <w:sz w:val="28"/>
                              </w:rPr>
                              <w:t>MÉDIO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position w:val="2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70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358140</wp:posOffset>
                </wp:positionH>
                <wp:positionV relativeFrom="paragraph">
                  <wp:posOffset>206006</wp:posOffset>
                </wp:positionV>
                <wp:extent cx="3387090" cy="350647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387090" cy="350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28"/>
                              <w:gridCol w:w="4786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40" w:right="1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QTD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33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CADERNOS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UNIVERSITÁRIOSDE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MATÉRIAS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DURA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SULFITE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CHAMEX/REPORT)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ALMAÇO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OFÍCIO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TAMANHO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A4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GROSSOS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POLIONDA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AZUL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PEQUENO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(AZUL)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(VERMELHA)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(PRETA)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CONJUNTO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CANETINHAS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HIDROGRÁFICAS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LÁPIS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2B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ARTES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BORRACHA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528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40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TESOURA.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200001pt;margin-top:16.220976pt;width:266.7pt;height:276.1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28"/>
                        <w:gridCol w:w="4786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40" w:right="1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QTD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33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ESCOLAR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CADERNOS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UNIVERSITÁRIOSDE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MATÉRIAS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CAPA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DURA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SULFITE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CHAMEX/REPORT)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ALMAÇO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COLORIDO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OFÍCIO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TAMANHO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A4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GROSSOS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POLIONDA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FINA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AZUL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PEQUENO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QUENTE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(AZUL)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(VERMELHA)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CANETAS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(PRETA)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CONJUNTO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CANETINHAS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HIDROGRÁFICAS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528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LÁPIS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528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2B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AULAS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ARTES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COR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BORRACHA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528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40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TESOURA.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3834129</wp:posOffset>
                </wp:positionH>
                <wp:positionV relativeFrom="paragraph">
                  <wp:posOffset>206006</wp:posOffset>
                </wp:positionV>
                <wp:extent cx="3356610" cy="350647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356610" cy="3506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6"/>
                              <w:gridCol w:w="4770"/>
                            </w:tblGrid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BASTÃO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CX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TINTA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GUACHE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MÉDIO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REGUÁ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ACRÍLICA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ESTOJO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COMPASSO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CALCULADORA</w:t>
                                  </w:r>
                                  <w:r>
                                    <w:rPr>
                                      <w:spacing w:val="3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CIENTIFICA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SQUEEZE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GARRAFA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ÁGUA)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INTEIROS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526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354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DICIONÁRIOS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NÃO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COMPRAR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DICIONÁRIO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MINI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DICIONÁRIO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LÍNGUA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PORTUGUESA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AURÉLIO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DICIONÁRIO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LÍNGUA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INGLESA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MICHAELIS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DICIONÁRIO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ESPANHOL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-MICHAELIS/</w:t>
                                  </w:r>
                                  <w:r>
                                    <w:rPr>
                                      <w:sz w:val="16"/>
                                    </w:rPr>
                                    <w:t>2º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opção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SANTILLANA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spacing w:line="236" w:lineRule="exact"/>
                                    <w:ind w:left="1190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TOALHA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ROSTO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AULAS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EDUCAÇAO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FÍSICA.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9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ÁLCOOL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6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HIGIÊNICO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COPOS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DESCARTÁVES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ABSORVENTE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BUSCOPAM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(Meninas)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496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3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70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DIPIRONA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COMPRIMIDO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(Meninos)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1.899994pt;margin-top:16.220976pt;width:264.3pt;height:276.1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6"/>
                        <w:gridCol w:w="4770"/>
                      </w:tblGrid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BASTÃO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CX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TINTA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GUACHE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CORES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PINCEL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CHATO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MÉDIO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REGUÁ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30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ACRÍLICA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ESTOJO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COMPASSO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CALCULADORA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CIENTIFICA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SQUEEZE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GARRAFA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ÁGUA)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INTEIROS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PRETO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526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35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DICIONÁRIOS</w:t>
                            </w:r>
                            <w:r>
                              <w:rPr>
                                <w:b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NÃO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COMPRAR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DICIONÁRIO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MINI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DICIONÁRIO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LÍNGUA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PORTUGUESA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AURÉLIO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DICIONÁRIO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LÍNGUA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INGLESA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MICHAELIS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ind w:left="3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>DICIONÁRIO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ESPANHOL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-MICHAELIS/</w:t>
                            </w:r>
                            <w:r>
                              <w:rPr>
                                <w:sz w:val="16"/>
                              </w:rPr>
                              <w:t>2º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opção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SANTILLANA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spacing w:line="236" w:lineRule="exact"/>
                              <w:ind w:left="119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HIGIENE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TOALHA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ROSTO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AULAS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EDUCAÇAO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FÍSICA.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96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ÁLCOOL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GEL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496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70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6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HIGIÊNICO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sala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COPOS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DESCARTÁVES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ABSORVENTE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BUSCOPAM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(Meninas)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496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3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70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DIPIRONA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COMPRIMIDO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(Meninos)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1"/>
        <w:rPr>
          <w:rFonts w:ascii="Times New Roman"/>
        </w:rPr>
      </w:pPr>
    </w:p>
    <w:tbl>
      <w:tblPr>
        <w:tblW w:w="0" w:type="auto"/>
        <w:jc w:val="left"/>
        <w:tblInd w:w="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3"/>
      </w:tblGrid>
      <w:tr>
        <w:trPr>
          <w:trHeight w:val="218" w:hRule="atLeast"/>
        </w:trPr>
        <w:tc>
          <w:tcPr>
            <w:tcW w:w="7263" w:type="dxa"/>
          </w:tcPr>
          <w:p>
            <w:pPr>
              <w:pStyle w:val="TableParagraph"/>
              <w:spacing w:line="183" w:lineRule="exact"/>
              <w:ind w:left="7" w:right="2"/>
              <w:rPr>
                <w:b/>
                <w:sz w:val="18"/>
              </w:rPr>
            </w:pPr>
            <w:r>
              <w:rPr>
                <w:b/>
                <w:sz w:val="18"/>
              </w:rPr>
              <w:t>TODOS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OBJETOS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ALUNO(A)</w:t>
            </w:r>
          </w:p>
        </w:tc>
      </w:tr>
      <w:tr>
        <w:trPr>
          <w:trHeight w:val="256" w:hRule="atLeast"/>
        </w:trPr>
        <w:tc>
          <w:tcPr>
            <w:tcW w:w="7263" w:type="dxa"/>
          </w:tcPr>
          <w:p>
            <w:pPr>
              <w:pStyle w:val="TableParagraph"/>
              <w:spacing w:before="1"/>
              <w:ind w:left="7" w:right="7"/>
              <w:rPr>
                <w:b/>
                <w:sz w:val="18"/>
              </w:rPr>
            </w:pPr>
            <w:r>
              <w:rPr>
                <w:b/>
                <w:sz w:val="18"/>
              </w:rPr>
              <w:t>AS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MARCAS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SUGERIDAS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APRESENTAM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QUALIDADE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DURABILIDADE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SÃO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APENAS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SUGESTÕES.</w:t>
            </w:r>
          </w:p>
        </w:tc>
      </w:tr>
      <w:tr>
        <w:trPr>
          <w:trHeight w:val="255" w:hRule="atLeast"/>
        </w:trPr>
        <w:tc>
          <w:tcPr>
            <w:tcW w:w="7263" w:type="dxa"/>
          </w:tcPr>
          <w:p>
            <w:pPr>
              <w:pStyle w:val="TableParagraph"/>
              <w:spacing w:before="1"/>
              <w:ind w:left="7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OS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ALUNOS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DEVERÃO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TRAZER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UM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ATESTADO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MÉDICO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PRÁTICA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FÍSICAS.</w:t>
            </w:r>
          </w:p>
        </w:tc>
      </w:tr>
      <w:tr>
        <w:trPr>
          <w:trHeight w:val="218" w:hRule="atLeast"/>
        </w:trPr>
        <w:tc>
          <w:tcPr>
            <w:tcW w:w="7263" w:type="dxa"/>
          </w:tcPr>
          <w:p>
            <w:pPr>
              <w:pStyle w:val="TableParagraph"/>
              <w:spacing w:line="196" w:lineRule="exact" w:before="1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*AS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FOLHAS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DEVEM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ENROLADAS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8"/>
        <w:rPr>
          <w:rFonts w:ascii="Times New Roman"/>
        </w:rPr>
      </w:pPr>
    </w:p>
    <w:p>
      <w:pPr>
        <w:pStyle w:val="BodyText"/>
        <w:spacing w:line="218" w:lineRule="auto"/>
        <w:ind w:left="3653" w:right="2522" w:hanging="1113"/>
      </w:pPr>
      <w:r>
        <w:rPr/>
        <w:t>ENTREGA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MATERIAIS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21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22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Janeiro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2025 </w:t>
      </w:r>
      <w:r>
        <w:rPr>
          <w:u w:val="single"/>
        </w:rPr>
        <w:t>RESPEITEM A DATA ESTIPULADA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6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1201419</wp:posOffset>
            </wp:positionH>
            <wp:positionV relativeFrom="paragraph">
              <wp:posOffset>338010</wp:posOffset>
            </wp:positionV>
            <wp:extent cx="4961566" cy="143217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566" cy="14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000" w:bottom="280" w:left="4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4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2024-11-19T18:54:14Z</dcterms:created>
  <dcterms:modified xsi:type="dcterms:W3CDTF">2024-11-19T18:54:14Z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Excel® 2019</vt:lpwstr>
  </property>
</Properties>
</file>